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autoSpaceDN w:val="0"/>
        <w:autoSpaceDE w:val="0"/>
        <w:widowControl/>
        <w:spacing w:line="220" w:lineRule="exact" w:before="0" w:after="116"/>
        <w:ind w:left="0" w:right="0"/>
      </w:pPr>
    </w:p>
    <w:p>
      <w:pPr>
        <w:autoSpaceDN w:val="0"/>
        <w:autoSpaceDE w:val="0"/>
        <w:widowControl/>
        <w:spacing w:line="426" w:lineRule="exact" w:before="96" w:after="612"/>
        <w:ind w:left="20" w:right="3312" w:firstLine="0"/>
        <w:jc w:val="left"/>
      </w:pPr>
      <w:r>
        <w:rPr>
          <w:rFonts w:ascii="Helvetica" w:hAnsi="Helvetica" w:eastAsia="Helvetica"/>
          <w:b/>
          <w:i w:val="0"/>
          <w:color w:val="0D3857"/>
          <w:sz w:val="38"/>
        </w:rPr>
        <w:t xml:space="preserve">PDF LAYOUT RECONSTRUCTION TEST </w:t>
      </w:r>
      <w:r>
        <w:rPr>
          <w:rFonts w:ascii="Helvetica" w:hAnsi="Helvetica" w:eastAsia="Helvetica"/>
          <w:b w:val="0"/>
          <w:i w:val="0"/>
          <w:color w:val="000000"/>
          <w:sz w:val="21"/>
        </w:rPr>
        <w:t>Two columns, a ruled table, an image, and common fonts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5315"/>
        <w:gridCol w:w="5315"/>
      </w:tblGrid>
      <w:tr>
        <w:trPr>
          <w:trHeight w:hRule="exact" w:val="2972"/>
        </w:trPr>
        <w:tc>
          <w:tcPr>
            <w:tcW w:type="dxa" w:w="5260"/>
            <w:tcBorders>
              <w:end w:sz="4.800000190734863" w:val="single" w:color="#BFC6CC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84" w:lineRule="exact" w:before="38" w:after="0"/>
              <w:ind w:left="20" w:right="1584" w:firstLine="0"/>
              <w:jc w:val="left"/>
            </w:pPr>
            <w:r>
              <w:rPr>
                <w:w w:val="102.22222010294597"/>
                <w:rFonts w:ascii="Helvetica" w:hAnsi="Helvetica" w:eastAsia="Helvetica"/>
                <w:b w:val="0"/>
                <w:i w:val="0"/>
                <w:color w:val="1F2E40"/>
                <w:sz w:val="18"/>
              </w:rPr>
              <w:t xml:space="preserve">LEFT COLUMN </w:t>
            </w:r>
            <w:r>
              <w:br/>
            </w:r>
            <w:r>
              <w:rPr>
                <w:w w:val="102.22222010294597"/>
                <w:rFonts w:ascii="Helvetica" w:hAnsi="Helvetica" w:eastAsia="Helvetica"/>
                <w:b w:val="0"/>
                <w:i w:val="0"/>
                <w:color w:val="1F2E40"/>
                <w:sz w:val="18"/>
              </w:rPr>
              <w:t>The first column begins with sentinel L-101.</w:t>
            </w:r>
          </w:p>
          <w:p>
            <w:pPr>
              <w:autoSpaceDN w:val="0"/>
              <w:autoSpaceDE w:val="0"/>
              <w:widowControl/>
              <w:spacing w:line="284" w:lineRule="exact" w:before="2" w:after="0"/>
              <w:ind w:left="20" w:right="1296" w:firstLine="0"/>
              <w:jc w:val="left"/>
            </w:pPr>
            <w:r>
              <w:rPr>
                <w:w w:val="102.22222010294597"/>
                <w:rFonts w:ascii="Helvetica" w:hAnsi="Helvetica" w:eastAsia="Helvetica"/>
                <w:b w:val="0"/>
                <w:i w:val="0"/>
                <w:color w:val="1F2E40"/>
                <w:sz w:val="18"/>
              </w:rPr>
              <w:t xml:space="preserve">Its lines are deliberately short and separate. </w:t>
            </w:r>
            <w:r>
              <w:rPr>
                <w:w w:val="102.22222010294597"/>
                <w:rFonts w:ascii="Helvetica" w:hAnsi="Helvetica" w:eastAsia="Helvetica"/>
                <w:b w:val="0"/>
                <w:i w:val="0"/>
                <w:color w:val="1F2E40"/>
                <w:sz w:val="18"/>
              </w:rPr>
              <w:t>Reading order should finish here before R-201.</w:t>
            </w:r>
          </w:p>
          <w:p>
            <w:pPr>
              <w:autoSpaceDN w:val="0"/>
              <w:autoSpaceDE w:val="0"/>
              <w:widowControl/>
              <w:spacing w:line="254" w:lineRule="exact" w:before="32" w:after="0"/>
              <w:ind w:left="20" w:right="0" w:firstLine="0"/>
              <w:jc w:val="left"/>
            </w:pPr>
            <w:r>
              <w:rPr>
                <w:w w:val="102.22222010294597"/>
                <w:rFonts w:ascii="Helvetica" w:hAnsi="Helvetica" w:eastAsia="Helvetica"/>
                <w:b w:val="0"/>
                <w:i w:val="0"/>
                <w:color w:val="1F2E40"/>
                <w:sz w:val="18"/>
              </w:rPr>
              <w:t>The source uses embedded Helvetica text.</w:t>
            </w:r>
          </w:p>
        </w:tc>
        <w:tc>
          <w:tcPr>
            <w:tcW w:type="dxa" w:w="4800"/>
            <w:tcBorders>
              <w:start w:sz="4.800000190734863" w:val="single" w:color="#BFC6CC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84" w:lineRule="exact" w:before="38" w:after="0"/>
              <w:ind w:left="394" w:right="432" w:firstLine="0"/>
              <w:jc w:val="left"/>
            </w:pPr>
            <w:r>
              <w:rPr>
                <w:w w:val="102.22222010294597"/>
                <w:rFonts w:ascii="Helvetica" w:hAnsi="Helvetica" w:eastAsia="Helvetica"/>
                <w:b w:val="0"/>
                <w:i w:val="0"/>
                <w:color w:val="1F2E40"/>
                <w:sz w:val="18"/>
              </w:rPr>
              <w:t xml:space="preserve">RIGHT COLUMN </w:t>
            </w:r>
            <w:r>
              <w:br/>
            </w:r>
            <w:r>
              <w:rPr>
                <w:w w:val="102.22222010294597"/>
                <w:rFonts w:ascii="Helvetica" w:hAnsi="Helvetica" w:eastAsia="Helvetica"/>
                <w:b w:val="0"/>
                <w:i w:val="0"/>
                <w:color w:val="1F2E40"/>
                <w:sz w:val="18"/>
              </w:rPr>
              <w:t>The second column begins with sentinel R-201.</w:t>
            </w:r>
          </w:p>
          <w:p>
            <w:pPr>
              <w:autoSpaceDN w:val="0"/>
              <w:autoSpaceDE w:val="0"/>
              <w:widowControl/>
              <w:spacing w:line="254" w:lineRule="exact" w:before="32" w:after="0"/>
              <w:ind w:left="394" w:right="0" w:firstLine="0"/>
              <w:jc w:val="left"/>
            </w:pPr>
            <w:r>
              <w:rPr>
                <w:w w:val="102.22222010294597"/>
                <w:rFonts w:ascii="Helvetica" w:hAnsi="Helvetica" w:eastAsia="Helvetica"/>
                <w:b w:val="0"/>
                <w:i w:val="0"/>
                <w:color w:val="1F2E40"/>
                <w:sz w:val="18"/>
              </w:rPr>
              <w:t>A fixed PDF stores text at page coordinates.</w:t>
            </w:r>
          </w:p>
          <w:p>
            <w:pPr>
              <w:autoSpaceDN w:val="0"/>
              <w:autoSpaceDE w:val="0"/>
              <w:widowControl/>
              <w:spacing w:line="284" w:lineRule="exact" w:before="0" w:after="0"/>
              <w:ind w:left="394" w:right="720" w:firstLine="0"/>
              <w:jc w:val="left"/>
            </w:pPr>
            <w:r>
              <w:rPr>
                <w:w w:val="102.22222010294597"/>
                <w:rFonts w:ascii="Helvetica" w:hAnsi="Helvetica" w:eastAsia="Helvetica"/>
                <w:b w:val="0"/>
                <w:i w:val="0"/>
                <w:color w:val="1F2E40"/>
                <w:sz w:val="18"/>
              </w:rPr>
              <w:t xml:space="preserve">DOCX reconstruction must infer paragraphs. </w:t>
            </w:r>
            <w:r>
              <w:rPr>
                <w:w w:val="102.22222010294597"/>
                <w:rFonts w:ascii="Helvetica" w:hAnsi="Helvetica" w:eastAsia="Helvetica"/>
                <w:b w:val="0"/>
                <w:i w:val="0"/>
                <w:color w:val="1F2E40"/>
                <w:sz w:val="18"/>
              </w:rPr>
              <w:t>The visible order is left, then right.</w:t>
            </w:r>
          </w:p>
        </w:tc>
      </w:tr>
    </w:tbl>
    <w:p>
      <w:pPr>
        <w:autoSpaceDN w:val="0"/>
        <w:autoSpaceDE w:val="0"/>
        <w:widowControl/>
        <w:spacing w:line="772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20.0" w:type="dxa"/>
      </w:tblPr>
      <w:tblGrid>
        <w:gridCol w:w="3543"/>
        <w:gridCol w:w="3543"/>
        <w:gridCol w:w="3543"/>
      </w:tblGrid>
      <w:tr>
        <w:trPr>
          <w:trHeight w:hRule="exact" w:val="760"/>
        </w:trPr>
        <w:tc>
          <w:tcPr>
            <w:tcW w:type="dxa" w:w="4020"/>
            <w:tcBorders>
              <w:start w:sz="16.0" w:val="single" w:color="#193F59"/>
              <w:top w:sz="16.0" w:val="single" w:color="#193F59"/>
              <w:end w:sz="6.400000095367432" w:val="single" w:color="#596D7C"/>
              <w:bottom w:sz="6.400000095367432" w:val="single" w:color="#596D7C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8" w:lineRule="exact" w:before="268" w:after="0"/>
              <w:ind w:left="260" w:right="0" w:firstLine="0"/>
              <w:jc w:val="left"/>
            </w:pPr>
            <w:r>
              <w:rPr>
                <w:rFonts w:ascii="Helvetica" w:hAnsi="Helvetica" w:eastAsia="Helvetica"/>
                <w:b/>
                <w:i w:val="0"/>
                <w:color w:val="000000"/>
                <w:sz w:val="18"/>
              </w:rPr>
              <w:t>Test item</w:t>
            </w:r>
          </w:p>
        </w:tc>
        <w:tc>
          <w:tcPr>
            <w:tcW w:type="dxa" w:w="3100"/>
            <w:tcBorders>
              <w:start w:sz="6.400000095367432" w:val="single" w:color="#596D7C"/>
              <w:top w:sz="16.0" w:val="single" w:color="#193F59"/>
              <w:end w:sz="6.400000095367432" w:val="single" w:color="#596D7C"/>
              <w:bottom w:sz="6.400000095367432" w:val="single" w:color="#596D7C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8" w:lineRule="exact" w:before="268" w:after="0"/>
              <w:ind w:left="292" w:right="0" w:firstLine="0"/>
              <w:jc w:val="left"/>
            </w:pPr>
            <w:r>
              <w:rPr>
                <w:rFonts w:ascii="Helvetica" w:hAnsi="Helvetica" w:eastAsia="Helvetica"/>
                <w:b/>
                <w:i w:val="0"/>
                <w:color w:val="000000"/>
                <w:sz w:val="18"/>
              </w:rPr>
              <w:t>Expected</w:t>
            </w:r>
          </w:p>
        </w:tc>
        <w:tc>
          <w:tcPr>
            <w:tcW w:type="dxa" w:w="3360"/>
            <w:tcBorders>
              <w:start w:sz="6.400000095367432" w:val="single" w:color="#596D7C"/>
              <w:top w:sz="16.0" w:val="single" w:color="#193F59"/>
              <w:end w:sz="16.0" w:val="single" w:color="#193F59"/>
              <w:bottom w:sz="6.400000095367432" w:val="single" w:color="#596D7C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8" w:lineRule="exact" w:before="268" w:after="0"/>
              <w:ind w:left="292" w:right="0" w:firstLine="0"/>
              <w:jc w:val="left"/>
            </w:pPr>
            <w:r>
              <w:rPr>
                <w:rFonts w:ascii="Helvetica" w:hAnsi="Helvetica" w:eastAsia="Helvetica"/>
                <w:b/>
                <w:i w:val="0"/>
                <w:color w:val="000000"/>
                <w:sz w:val="18"/>
              </w:rPr>
              <w:t>Marker</w:t>
            </w:r>
          </w:p>
        </w:tc>
      </w:tr>
      <w:tr>
        <w:trPr>
          <w:trHeight w:hRule="exact" w:val="880"/>
        </w:trPr>
        <w:tc>
          <w:tcPr>
            <w:tcW w:type="dxa" w:w="4020"/>
            <w:tcBorders>
              <w:start w:sz="16.0" w:val="single" w:color="#193F59"/>
              <w:top w:sz="6.400000095367432" w:val="single" w:color="#596D7C"/>
              <w:end w:sz="6.400000095367432" w:val="single" w:color="#596D7C"/>
              <w:bottom w:sz="6.400000095367432" w:val="single" w:color="#596D7C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8" w:lineRule="exact" w:before="378" w:after="0"/>
              <w:ind w:left="260" w:right="0" w:firstLine="0"/>
              <w:jc w:val="left"/>
            </w:pPr>
            <w:r>
              <w:rPr>
                <w:rFonts w:ascii="Helvetica" w:hAnsi="Helvetica" w:eastAsia="Helvetica"/>
                <w:b w:val="0"/>
                <w:i w:val="0"/>
                <w:color w:val="000000"/>
                <w:sz w:val="18"/>
              </w:rPr>
              <w:t>Column order</w:t>
            </w:r>
          </w:p>
        </w:tc>
        <w:tc>
          <w:tcPr>
            <w:tcW w:type="dxa" w:w="3100"/>
            <w:tcBorders>
              <w:start w:sz="6.400000095367432" w:val="single" w:color="#596D7C"/>
              <w:top w:sz="6.400000095367432" w:val="single" w:color="#596D7C"/>
              <w:end w:sz="6.400000095367432" w:val="single" w:color="#596D7C"/>
              <w:bottom w:sz="6.400000095367432" w:val="single" w:color="#596D7C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8" w:lineRule="exact" w:before="378" w:after="0"/>
              <w:ind w:left="292" w:right="0" w:firstLine="0"/>
              <w:jc w:val="left"/>
            </w:pPr>
            <w:r>
              <w:rPr>
                <w:rFonts w:ascii="Helvetica" w:hAnsi="Helvetica" w:eastAsia="Helvetica"/>
                <w:b w:val="0"/>
                <w:i w:val="0"/>
                <w:color w:val="000000"/>
                <w:sz w:val="18"/>
              </w:rPr>
              <w:t>Left to right</w:t>
            </w:r>
          </w:p>
        </w:tc>
        <w:tc>
          <w:tcPr>
            <w:tcW w:type="dxa" w:w="3360"/>
            <w:tcBorders>
              <w:start w:sz="6.400000095367432" w:val="single" w:color="#596D7C"/>
              <w:top w:sz="6.400000095367432" w:val="single" w:color="#596D7C"/>
              <w:end w:sz="16.0" w:val="single" w:color="#193F59"/>
              <w:bottom w:sz="6.400000095367432" w:val="single" w:color="#596D7C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26" w:lineRule="exact" w:before="404" w:after="0"/>
              <w:ind w:left="292" w:right="0" w:firstLine="0"/>
              <w:jc w:val="left"/>
            </w:pPr>
            <w:r>
              <w:rPr>
                <w:rFonts w:ascii="Courier" w:hAnsi="Courier" w:eastAsia="Courier"/>
                <w:b w:val="0"/>
                <w:i w:val="0"/>
                <w:color w:val="000000"/>
                <w:sz w:val="18"/>
              </w:rPr>
              <w:t>T-01</w:t>
            </w:r>
          </w:p>
        </w:tc>
      </w:tr>
      <w:tr>
        <w:trPr>
          <w:trHeight w:hRule="exact" w:val="880"/>
        </w:trPr>
        <w:tc>
          <w:tcPr>
            <w:tcW w:type="dxa" w:w="4020"/>
            <w:tcBorders>
              <w:start w:sz="16.0" w:val="single" w:color="#193F59"/>
              <w:top w:sz="6.400000095367432" w:val="single" w:color="#596D7C"/>
              <w:end w:sz="6.400000095367432" w:val="single" w:color="#596D7C"/>
              <w:bottom w:sz="6.400000095367432" w:val="single" w:color="#596D7C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8" w:lineRule="exact" w:before="378" w:after="0"/>
              <w:ind w:left="260" w:right="0" w:firstLine="0"/>
              <w:jc w:val="left"/>
            </w:pPr>
            <w:r>
              <w:rPr>
                <w:rFonts w:ascii="Helvetica" w:hAnsi="Helvetica" w:eastAsia="Helvetica"/>
                <w:b w:val="0"/>
                <w:i w:val="0"/>
                <w:color w:val="000000"/>
                <w:sz w:val="18"/>
              </w:rPr>
              <w:t>Table cells</w:t>
            </w:r>
          </w:p>
        </w:tc>
        <w:tc>
          <w:tcPr>
            <w:tcW w:type="dxa" w:w="3100"/>
            <w:tcBorders>
              <w:start w:sz="6.400000095367432" w:val="single" w:color="#596D7C"/>
              <w:top w:sz="6.400000095367432" w:val="single" w:color="#596D7C"/>
              <w:end w:sz="6.400000095367432" w:val="single" w:color="#596D7C"/>
              <w:bottom w:sz="6.400000095367432" w:val="single" w:color="#596D7C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8" w:lineRule="exact" w:before="378" w:after="0"/>
              <w:ind w:left="292" w:right="0" w:firstLine="0"/>
              <w:jc w:val="left"/>
            </w:pPr>
            <w:r>
              <w:rPr>
                <w:rFonts w:ascii="Helvetica" w:hAnsi="Helvetica" w:eastAsia="Helvetica"/>
                <w:b w:val="0"/>
                <w:i w:val="0"/>
                <w:color w:val="000000"/>
                <w:sz w:val="18"/>
              </w:rPr>
              <w:t>3 x 4 grid</w:t>
            </w:r>
          </w:p>
        </w:tc>
        <w:tc>
          <w:tcPr>
            <w:tcW w:type="dxa" w:w="3360"/>
            <w:tcBorders>
              <w:start w:sz="6.400000095367432" w:val="single" w:color="#596D7C"/>
              <w:top w:sz="6.400000095367432" w:val="single" w:color="#596D7C"/>
              <w:end w:sz="16.0" w:val="single" w:color="#193F59"/>
              <w:bottom w:sz="6.400000095367432" w:val="single" w:color="#596D7C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26" w:lineRule="exact" w:before="404" w:after="0"/>
              <w:ind w:left="292" w:right="0" w:firstLine="0"/>
              <w:jc w:val="left"/>
            </w:pPr>
            <w:r>
              <w:rPr>
                <w:rFonts w:ascii="Courier" w:hAnsi="Courier" w:eastAsia="Courier"/>
                <w:b w:val="0"/>
                <w:i w:val="0"/>
                <w:color w:val="000000"/>
                <w:sz w:val="18"/>
              </w:rPr>
              <w:t>T-02</w:t>
            </w:r>
          </w:p>
        </w:tc>
      </w:tr>
      <w:tr>
        <w:trPr>
          <w:trHeight w:hRule="exact" w:val="860"/>
        </w:trPr>
        <w:tc>
          <w:tcPr>
            <w:tcW w:type="dxa" w:w="4020"/>
            <w:tcBorders>
              <w:start w:sz="16.0" w:val="single" w:color="#193F59"/>
              <w:top w:sz="6.400000095367432" w:val="single" w:color="#596D7C"/>
              <w:end w:sz="6.400000095367432" w:val="single" w:color="#596D7C"/>
              <w:bottom w:sz="16.0" w:val="single" w:color="#193F59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8" w:lineRule="exact" w:before="378" w:after="0"/>
              <w:ind w:left="260" w:right="0" w:firstLine="0"/>
              <w:jc w:val="left"/>
            </w:pPr>
            <w:r>
              <w:rPr>
                <w:rFonts w:ascii="Helvetica" w:hAnsi="Helvetica" w:eastAsia="Helvetica"/>
                <w:b w:val="0"/>
                <w:i w:val="0"/>
                <w:color w:val="000000"/>
                <w:sz w:val="18"/>
              </w:rPr>
              <w:t>Image</w:t>
            </w:r>
          </w:p>
        </w:tc>
        <w:tc>
          <w:tcPr>
            <w:tcW w:type="dxa" w:w="3100"/>
            <w:tcBorders>
              <w:start w:sz="6.400000095367432" w:val="single" w:color="#596D7C"/>
              <w:top w:sz="6.400000095367432" w:val="single" w:color="#596D7C"/>
              <w:end w:sz="6.400000095367432" w:val="single" w:color="#596D7C"/>
              <w:bottom w:sz="16.0" w:val="single" w:color="#193F59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8" w:lineRule="exact" w:before="378" w:after="0"/>
              <w:ind w:left="292" w:right="0" w:firstLine="0"/>
              <w:jc w:val="left"/>
            </w:pPr>
            <w:r>
              <w:rPr>
                <w:rFonts w:ascii="Helvetica" w:hAnsi="Helvetica" w:eastAsia="Helvetica"/>
                <w:b w:val="0"/>
                <w:i w:val="0"/>
                <w:color w:val="000000"/>
                <w:sz w:val="18"/>
              </w:rPr>
              <w:t>One raster</w:t>
            </w:r>
          </w:p>
        </w:tc>
        <w:tc>
          <w:tcPr>
            <w:tcW w:type="dxa" w:w="3360"/>
            <w:tcBorders>
              <w:start w:sz="6.400000095367432" w:val="single" w:color="#596D7C"/>
              <w:top w:sz="6.400000095367432" w:val="single" w:color="#596D7C"/>
              <w:end w:sz="16.0" w:val="single" w:color="#193F59"/>
              <w:bottom w:sz="16.0" w:val="single" w:color="#193F59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26" w:lineRule="exact" w:before="404" w:after="0"/>
              <w:ind w:left="292" w:right="0" w:firstLine="0"/>
              <w:jc w:val="left"/>
            </w:pPr>
            <w:r>
              <w:rPr>
                <w:rFonts w:ascii="Courier" w:hAnsi="Courier" w:eastAsia="Courier"/>
                <w:b w:val="0"/>
                <w:i w:val="0"/>
                <w:color w:val="000000"/>
                <w:sz w:val="18"/>
              </w:rPr>
              <w:t>T-03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autoSpaceDN w:val="0"/>
        <w:autoSpaceDE w:val="0"/>
        <w:widowControl/>
        <w:spacing w:line="14" w:lineRule="exact" w:before="0" w:after="780"/>
        <w:ind w:left="0" w:right="0"/>
      </w:pPr>
    </w:p>
    <w:p>
      <w:pPr>
        <w:sectPr>
          <w:pgSz w:w="12240" w:h="15840"/>
          <w:pgMar w:top="338" w:right="750" w:bottom="1260" w:left="86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40" w:lineRule="auto" w:before="0" w:after="0"/>
        <w:ind w:left="20" w:right="0" w:firstLine="0"/>
        <w:jc w:val="left"/>
      </w:pPr>
      <w:r>
        <w:drawing>
          <wp:inline xmlns:a="http://schemas.openxmlformats.org/drawingml/2006/main" xmlns:pic="http://schemas.openxmlformats.org/drawingml/2006/picture">
            <wp:extent cx="2971800" cy="19812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19812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ectPr>
          <w:type w:val="continuous"/>
          <w:pgSz w:w="12240" w:h="15840"/>
          <w:pgMar w:top="338" w:right="750" w:bottom="1260" w:left="860" w:header="720" w:footer="720" w:gutter="0"/>
          <w:cols w:num="2" w:equalWidth="0">
            <w:col w:w="5180" w:space="0"/>
            <w:col w:w="5450" w:space="0"/>
          </w:cols>
          <w:docGrid w:linePitch="360"/>
        </w:sectPr>
      </w:pPr>
    </w:p>
    <w:p>
      <w:pPr>
        <w:autoSpaceDN w:val="0"/>
        <w:autoSpaceDE w:val="0"/>
        <w:widowControl/>
        <w:spacing w:line="268" w:lineRule="exact" w:before="0" w:after="0"/>
        <w:ind w:left="480" w:right="720" w:firstLine="0"/>
        <w:jc w:val="left"/>
      </w:pPr>
      <w:r>
        <w:rPr>
          <w:w w:val="102.22222010294597"/>
          <w:rFonts w:ascii="Helvetica" w:hAnsi="Helvetica" w:eastAsia="Helvetica"/>
          <w:b w:val="0"/>
          <w:i w:val="0"/>
          <w:color w:val="1F2E40"/>
          <w:sz w:val="18"/>
        </w:rPr>
        <w:t xml:space="preserve">IMAGE CAPTION </w:t>
      </w:r>
      <w:r>
        <w:br/>
      </w:r>
      <w:r>
        <w:rPr>
          <w:w w:val="102.22222010294597"/>
          <w:rFonts w:ascii="Helvetica" w:hAnsi="Helvetica" w:eastAsia="Helvetica"/>
          <w:b w:val="0"/>
          <w:i w:val="0"/>
          <w:color w:val="1F2E40"/>
          <w:sz w:val="18"/>
        </w:rPr>
        <w:t>One 1600 x 1067 raster image sits beside this text.</w:t>
      </w:r>
    </w:p>
    <w:p>
      <w:pPr>
        <w:autoSpaceDN w:val="0"/>
        <w:autoSpaceDE w:val="0"/>
        <w:widowControl/>
        <w:spacing w:line="284" w:lineRule="exact" w:before="2" w:after="0"/>
        <w:ind w:left="480" w:right="0" w:firstLine="0"/>
        <w:jc w:val="left"/>
      </w:pPr>
      <w:r>
        <w:rPr>
          <w:w w:val="102.22222010294597"/>
          <w:rFonts w:ascii="Helvetica" w:hAnsi="Helvetica" w:eastAsia="Helvetica"/>
          <w:b w:val="0"/>
          <w:i w:val="0"/>
          <w:color w:val="1F2E40"/>
          <w:sz w:val="18"/>
        </w:rPr>
        <w:t xml:space="preserve">Marker IMG-303 checks whether the image remains present. </w:t>
      </w:r>
      <w:r>
        <w:rPr>
          <w:w w:val="102.22222010294597"/>
          <w:rFonts w:ascii="Helvetica" w:hAnsi="Helvetica" w:eastAsia="Helvetica"/>
          <w:b w:val="0"/>
          <w:i w:val="0"/>
          <w:color w:val="1F2E40"/>
          <w:sz w:val="18"/>
        </w:rPr>
        <w:t>The final marker on this page is END-PAGE-ONE.</w:t>
      </w:r>
    </w:p>
    <w:p>
      <w:pPr>
        <w:sectPr>
          <w:type w:val="nextColumn"/>
          <w:pgSz w:w="12240" w:h="15840"/>
          <w:pgMar w:top="338" w:right="750" w:bottom="1260" w:left="860" w:header="720" w:footer="720" w:gutter="0"/>
          <w:cols w:num="2" w:equalWidth="0">
            <w:col w:w="5180" w:space="0"/>
            <w:col w:w="5450" w:space="0"/>
          </w:cols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146"/>
        <w:ind w:left="0" w:right="0"/>
      </w:pPr>
    </w:p>
    <w:p>
      <w:pPr>
        <w:autoSpaceDN w:val="0"/>
        <w:autoSpaceDE w:val="0"/>
        <w:widowControl/>
        <w:spacing w:line="584" w:lineRule="exact" w:before="0" w:after="718"/>
        <w:ind w:left="20" w:right="8064" w:firstLine="0"/>
        <w:jc w:val="left"/>
      </w:pPr>
      <w:r>
        <w:rPr>
          <w:rFonts w:ascii="Helvetica" w:hAnsi="Helvetica" w:eastAsia="Helvetica"/>
          <w:b/>
          <w:i w:val="0"/>
          <w:color w:val="0D3857"/>
          <w:sz w:val="40"/>
        </w:rPr>
        <w:t xml:space="preserve">LANDSCAPE PAGE CONTROL </w:t>
      </w:r>
      <w:r>
        <w:br/>
      </w:r>
      <w:r>
        <w:rPr>
          <w:rFonts w:ascii="Times" w:hAnsi="Times" w:eastAsia="Times"/>
          <w:b w:val="0"/>
          <w:i w:val="0"/>
          <w:color w:val="000000"/>
          <w:sz w:val="22"/>
        </w:rPr>
        <w:t>Page two is landscape and contains a wide four-column matrix.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20.0" w:type="dxa"/>
      </w:tblPr>
      <w:tblGrid>
        <w:gridCol w:w="3495"/>
        <w:gridCol w:w="3495"/>
        <w:gridCol w:w="3495"/>
        <w:gridCol w:w="3495"/>
      </w:tblGrid>
      <w:tr>
        <w:trPr>
          <w:trHeight w:hRule="exact" w:val="800"/>
        </w:trPr>
        <w:tc>
          <w:tcPr>
            <w:tcW w:type="dxa" w:w="3480"/>
            <w:tcBorders>
              <w:start w:sz="16.0" w:val="single" w:color="#193F59"/>
              <w:top w:sz="16.0" w:val="single" w:color="#193F59"/>
              <w:end w:sz="6.400000095367432" w:val="single" w:color="#727F8C"/>
              <w:bottom w:sz="6.400000095367432" w:val="single" w:color="#727F8C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26" w:lineRule="exact" w:before="332" w:after="0"/>
              <w:ind w:left="260" w:right="0" w:firstLine="0"/>
              <w:jc w:val="left"/>
            </w:pPr>
            <w:r>
              <w:rPr>
                <w:rFonts w:ascii="Courier" w:hAnsi="Courier" w:eastAsia="Courier"/>
                <w:b w:val="0"/>
                <w:i w:val="0"/>
                <w:color w:val="000000"/>
                <w:sz w:val="18"/>
              </w:rPr>
              <w:t>R1C1-01</w:t>
            </w:r>
          </w:p>
        </w:tc>
        <w:tc>
          <w:tcPr>
            <w:tcW w:type="dxa" w:w="3480"/>
            <w:tcBorders>
              <w:start w:sz="6.400000095367432" w:val="single" w:color="#727F8C"/>
              <w:top w:sz="16.0" w:val="single" w:color="#193F59"/>
              <w:end w:sz="6.400000095367432" w:val="single" w:color="#727F8C"/>
              <w:bottom w:sz="6.400000095367432" w:val="single" w:color="#727F8C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26" w:lineRule="exact" w:before="332" w:after="0"/>
              <w:ind w:left="272" w:right="0" w:firstLine="0"/>
              <w:jc w:val="left"/>
            </w:pPr>
            <w:r>
              <w:rPr>
                <w:rFonts w:ascii="Courier" w:hAnsi="Courier" w:eastAsia="Courier"/>
                <w:b w:val="0"/>
                <w:i w:val="0"/>
                <w:color w:val="000000"/>
                <w:sz w:val="18"/>
              </w:rPr>
              <w:t>R1C2-02</w:t>
            </w:r>
          </w:p>
        </w:tc>
        <w:tc>
          <w:tcPr>
            <w:tcW w:type="dxa" w:w="3480"/>
            <w:tcBorders>
              <w:start w:sz="6.400000095367432" w:val="single" w:color="#727F8C"/>
              <w:top w:sz="16.0" w:val="single" w:color="#193F59"/>
              <w:end w:sz="6.400000095367432" w:val="single" w:color="#727F8C"/>
              <w:bottom w:sz="6.400000095367432" w:val="single" w:color="#727F8C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26" w:lineRule="exact" w:before="332" w:after="0"/>
              <w:ind w:left="272" w:right="0" w:firstLine="0"/>
              <w:jc w:val="left"/>
            </w:pPr>
            <w:r>
              <w:rPr>
                <w:rFonts w:ascii="Courier" w:hAnsi="Courier" w:eastAsia="Courier"/>
                <w:b w:val="0"/>
                <w:i w:val="0"/>
                <w:color w:val="000000"/>
                <w:sz w:val="18"/>
              </w:rPr>
              <w:t>R1C3-03</w:t>
            </w:r>
          </w:p>
        </w:tc>
        <w:tc>
          <w:tcPr>
            <w:tcW w:type="dxa" w:w="3480"/>
            <w:tcBorders>
              <w:start w:sz="6.400000095367432" w:val="single" w:color="#727F8C"/>
              <w:top w:sz="16.0" w:val="single" w:color="#193F59"/>
              <w:end w:sz="16.0" w:val="single" w:color="#193F59"/>
              <w:bottom w:sz="6.400000095367432" w:val="single" w:color="#727F8C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26" w:lineRule="exact" w:before="332" w:after="0"/>
              <w:ind w:left="272" w:right="0" w:firstLine="0"/>
              <w:jc w:val="left"/>
            </w:pPr>
            <w:r>
              <w:rPr>
                <w:rFonts w:ascii="Courier" w:hAnsi="Courier" w:eastAsia="Courier"/>
                <w:b w:val="0"/>
                <w:i w:val="0"/>
                <w:color w:val="000000"/>
                <w:sz w:val="18"/>
              </w:rPr>
              <w:t>R1C4-04</w:t>
            </w:r>
          </w:p>
        </w:tc>
      </w:tr>
      <w:tr>
        <w:trPr>
          <w:trHeight w:hRule="exact" w:val="940"/>
        </w:trPr>
        <w:tc>
          <w:tcPr>
            <w:tcW w:type="dxa" w:w="3480"/>
            <w:tcBorders>
              <w:start w:sz="16.0" w:val="single" w:color="#193F59"/>
              <w:top w:sz="6.400000095367432" w:val="single" w:color="#727F8C"/>
              <w:end w:sz="6.400000095367432" w:val="single" w:color="#727F8C"/>
              <w:bottom w:sz="6.400000095367432" w:val="single" w:color="#727F8C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26" w:lineRule="exact" w:before="484" w:after="0"/>
              <w:ind w:left="260" w:right="0" w:firstLine="0"/>
              <w:jc w:val="left"/>
            </w:pPr>
            <w:r>
              <w:rPr>
                <w:rFonts w:ascii="Courier" w:hAnsi="Courier" w:eastAsia="Courier"/>
                <w:b w:val="0"/>
                <w:i w:val="0"/>
                <w:color w:val="000000"/>
                <w:sz w:val="18"/>
              </w:rPr>
              <w:t>R2C1-05</w:t>
            </w:r>
          </w:p>
        </w:tc>
        <w:tc>
          <w:tcPr>
            <w:tcW w:type="dxa" w:w="3480"/>
            <w:tcBorders>
              <w:start w:sz="6.400000095367432" w:val="single" w:color="#727F8C"/>
              <w:top w:sz="6.400000095367432" w:val="single" w:color="#727F8C"/>
              <w:end w:sz="6.400000095367432" w:val="single" w:color="#727F8C"/>
              <w:bottom w:sz="6.400000095367432" w:val="single" w:color="#727F8C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26" w:lineRule="exact" w:before="484" w:after="0"/>
              <w:ind w:left="272" w:right="0" w:firstLine="0"/>
              <w:jc w:val="left"/>
            </w:pPr>
            <w:r>
              <w:rPr>
                <w:rFonts w:ascii="Courier" w:hAnsi="Courier" w:eastAsia="Courier"/>
                <w:b w:val="0"/>
                <w:i w:val="0"/>
                <w:color w:val="000000"/>
                <w:sz w:val="18"/>
              </w:rPr>
              <w:t>R2C2-06</w:t>
            </w:r>
          </w:p>
        </w:tc>
        <w:tc>
          <w:tcPr>
            <w:tcW w:type="dxa" w:w="3480"/>
            <w:tcBorders>
              <w:start w:sz="6.400000095367432" w:val="single" w:color="#727F8C"/>
              <w:top w:sz="6.400000095367432" w:val="single" w:color="#727F8C"/>
              <w:end w:sz="6.400000095367432" w:val="single" w:color="#727F8C"/>
              <w:bottom w:sz="6.400000095367432" w:val="single" w:color="#727F8C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26" w:lineRule="exact" w:before="484" w:after="0"/>
              <w:ind w:left="272" w:right="0" w:firstLine="0"/>
              <w:jc w:val="left"/>
            </w:pPr>
            <w:r>
              <w:rPr>
                <w:rFonts w:ascii="Courier" w:hAnsi="Courier" w:eastAsia="Courier"/>
                <w:b w:val="0"/>
                <w:i w:val="0"/>
                <w:color w:val="000000"/>
                <w:sz w:val="18"/>
              </w:rPr>
              <w:t>R2C3-07</w:t>
            </w:r>
          </w:p>
        </w:tc>
        <w:tc>
          <w:tcPr>
            <w:tcW w:type="dxa" w:w="3480"/>
            <w:tcBorders>
              <w:start w:sz="6.400000095367432" w:val="single" w:color="#727F8C"/>
              <w:top w:sz="6.400000095367432" w:val="single" w:color="#727F8C"/>
              <w:end w:sz="16.0" w:val="single" w:color="#193F59"/>
              <w:bottom w:sz="6.400000095367432" w:val="single" w:color="#727F8C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26" w:lineRule="exact" w:before="484" w:after="0"/>
              <w:ind w:left="272" w:right="0" w:firstLine="0"/>
              <w:jc w:val="left"/>
            </w:pPr>
            <w:r>
              <w:rPr>
                <w:rFonts w:ascii="Courier" w:hAnsi="Courier" w:eastAsia="Courier"/>
                <w:b w:val="0"/>
                <w:i w:val="0"/>
                <w:color w:val="000000"/>
                <w:sz w:val="18"/>
              </w:rPr>
              <w:t>R2C4-08</w:t>
            </w:r>
          </w:p>
        </w:tc>
      </w:tr>
      <w:tr>
        <w:trPr>
          <w:trHeight w:hRule="exact" w:val="940"/>
        </w:trPr>
        <w:tc>
          <w:tcPr>
            <w:tcW w:type="dxa" w:w="3480"/>
            <w:tcBorders>
              <w:start w:sz="16.0" w:val="single" w:color="#193F59"/>
              <w:top w:sz="6.400000095367432" w:val="single" w:color="#727F8C"/>
              <w:end w:sz="6.400000095367432" w:val="single" w:color="#727F8C"/>
              <w:bottom w:sz="6.400000095367432" w:val="single" w:color="#727F8C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26" w:lineRule="exact" w:before="484" w:after="0"/>
              <w:ind w:left="260" w:right="0" w:firstLine="0"/>
              <w:jc w:val="left"/>
            </w:pPr>
            <w:r>
              <w:rPr>
                <w:rFonts w:ascii="Courier" w:hAnsi="Courier" w:eastAsia="Courier"/>
                <w:b w:val="0"/>
                <w:i w:val="0"/>
                <w:color w:val="000000"/>
                <w:sz w:val="18"/>
              </w:rPr>
              <w:t>R3C1-09</w:t>
            </w:r>
          </w:p>
        </w:tc>
        <w:tc>
          <w:tcPr>
            <w:tcW w:type="dxa" w:w="3480"/>
            <w:tcBorders>
              <w:start w:sz="6.400000095367432" w:val="single" w:color="#727F8C"/>
              <w:top w:sz="6.400000095367432" w:val="single" w:color="#727F8C"/>
              <w:end w:sz="6.400000095367432" w:val="single" w:color="#727F8C"/>
              <w:bottom w:sz="6.400000095367432" w:val="single" w:color="#727F8C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26" w:lineRule="exact" w:before="484" w:after="0"/>
              <w:ind w:left="272" w:right="0" w:firstLine="0"/>
              <w:jc w:val="left"/>
            </w:pPr>
            <w:r>
              <w:rPr>
                <w:rFonts w:ascii="Courier" w:hAnsi="Courier" w:eastAsia="Courier"/>
                <w:b w:val="0"/>
                <w:i w:val="0"/>
                <w:color w:val="000000"/>
                <w:sz w:val="18"/>
              </w:rPr>
              <w:t>R3C2-10</w:t>
            </w:r>
          </w:p>
        </w:tc>
        <w:tc>
          <w:tcPr>
            <w:tcW w:type="dxa" w:w="3480"/>
            <w:tcBorders>
              <w:start w:sz="6.400000095367432" w:val="single" w:color="#727F8C"/>
              <w:top w:sz="6.400000095367432" w:val="single" w:color="#727F8C"/>
              <w:end w:sz="6.400000095367432" w:val="single" w:color="#727F8C"/>
              <w:bottom w:sz="6.400000095367432" w:val="single" w:color="#727F8C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26" w:lineRule="exact" w:before="484" w:after="0"/>
              <w:ind w:left="272" w:right="0" w:firstLine="0"/>
              <w:jc w:val="left"/>
            </w:pPr>
            <w:r>
              <w:rPr>
                <w:rFonts w:ascii="Courier" w:hAnsi="Courier" w:eastAsia="Courier"/>
                <w:b w:val="0"/>
                <w:i w:val="0"/>
                <w:color w:val="000000"/>
                <w:sz w:val="18"/>
              </w:rPr>
              <w:t>R3C3-11</w:t>
            </w:r>
          </w:p>
        </w:tc>
        <w:tc>
          <w:tcPr>
            <w:tcW w:type="dxa" w:w="3480"/>
            <w:tcBorders>
              <w:start w:sz="6.400000095367432" w:val="single" w:color="#727F8C"/>
              <w:top w:sz="6.400000095367432" w:val="single" w:color="#727F8C"/>
              <w:end w:sz="16.0" w:val="single" w:color="#193F59"/>
              <w:bottom w:sz="6.400000095367432" w:val="single" w:color="#727F8C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26" w:lineRule="exact" w:before="484" w:after="0"/>
              <w:ind w:left="272" w:right="0" w:firstLine="0"/>
              <w:jc w:val="left"/>
            </w:pPr>
            <w:r>
              <w:rPr>
                <w:rFonts w:ascii="Courier" w:hAnsi="Courier" w:eastAsia="Courier"/>
                <w:b w:val="0"/>
                <w:i w:val="0"/>
                <w:color w:val="000000"/>
                <w:sz w:val="18"/>
              </w:rPr>
              <w:t>R3C4-12</w:t>
            </w:r>
          </w:p>
        </w:tc>
      </w:tr>
      <w:tr>
        <w:trPr>
          <w:trHeight w:hRule="exact" w:val="940"/>
        </w:trPr>
        <w:tc>
          <w:tcPr>
            <w:tcW w:type="dxa" w:w="3480"/>
            <w:tcBorders>
              <w:start w:sz="16.0" w:val="single" w:color="#193F59"/>
              <w:top w:sz="6.400000095367432" w:val="single" w:color="#727F8C"/>
              <w:end w:sz="6.400000095367432" w:val="single" w:color="#727F8C"/>
              <w:bottom w:sz="6.400000095367432" w:val="single" w:color="#727F8C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26" w:lineRule="exact" w:before="484" w:after="0"/>
              <w:ind w:left="260" w:right="0" w:firstLine="0"/>
              <w:jc w:val="left"/>
            </w:pPr>
            <w:r>
              <w:rPr>
                <w:rFonts w:ascii="Courier" w:hAnsi="Courier" w:eastAsia="Courier"/>
                <w:b w:val="0"/>
                <w:i w:val="0"/>
                <w:color w:val="000000"/>
                <w:sz w:val="18"/>
              </w:rPr>
              <w:t>R4C1-13</w:t>
            </w:r>
          </w:p>
        </w:tc>
        <w:tc>
          <w:tcPr>
            <w:tcW w:type="dxa" w:w="3480"/>
            <w:tcBorders>
              <w:start w:sz="6.400000095367432" w:val="single" w:color="#727F8C"/>
              <w:top w:sz="6.400000095367432" w:val="single" w:color="#727F8C"/>
              <w:end w:sz="6.400000095367432" w:val="single" w:color="#727F8C"/>
              <w:bottom w:sz="6.400000095367432" w:val="single" w:color="#727F8C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26" w:lineRule="exact" w:before="484" w:after="0"/>
              <w:ind w:left="272" w:right="0" w:firstLine="0"/>
              <w:jc w:val="left"/>
            </w:pPr>
            <w:r>
              <w:rPr>
                <w:rFonts w:ascii="Courier" w:hAnsi="Courier" w:eastAsia="Courier"/>
                <w:b w:val="0"/>
                <w:i w:val="0"/>
                <w:color w:val="000000"/>
                <w:sz w:val="18"/>
              </w:rPr>
              <w:t>R4C2-14</w:t>
            </w:r>
          </w:p>
        </w:tc>
        <w:tc>
          <w:tcPr>
            <w:tcW w:type="dxa" w:w="3480"/>
            <w:tcBorders>
              <w:start w:sz="6.400000095367432" w:val="single" w:color="#727F8C"/>
              <w:top w:sz="6.400000095367432" w:val="single" w:color="#727F8C"/>
              <w:end w:sz="6.400000095367432" w:val="single" w:color="#727F8C"/>
              <w:bottom w:sz="6.400000095367432" w:val="single" w:color="#727F8C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26" w:lineRule="exact" w:before="484" w:after="0"/>
              <w:ind w:left="272" w:right="0" w:firstLine="0"/>
              <w:jc w:val="left"/>
            </w:pPr>
            <w:r>
              <w:rPr>
                <w:rFonts w:ascii="Courier" w:hAnsi="Courier" w:eastAsia="Courier"/>
                <w:b w:val="0"/>
                <w:i w:val="0"/>
                <w:color w:val="000000"/>
                <w:sz w:val="18"/>
              </w:rPr>
              <w:t>R4C3-15</w:t>
            </w:r>
          </w:p>
        </w:tc>
        <w:tc>
          <w:tcPr>
            <w:tcW w:type="dxa" w:w="3480"/>
            <w:tcBorders>
              <w:start w:sz="6.400000095367432" w:val="single" w:color="#727F8C"/>
              <w:top w:sz="6.400000095367432" w:val="single" w:color="#727F8C"/>
              <w:end w:sz="16.0" w:val="single" w:color="#193F59"/>
              <w:bottom w:sz="6.400000095367432" w:val="single" w:color="#727F8C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26" w:lineRule="exact" w:before="484" w:after="0"/>
              <w:ind w:left="272" w:right="0" w:firstLine="0"/>
              <w:jc w:val="left"/>
            </w:pPr>
            <w:r>
              <w:rPr>
                <w:rFonts w:ascii="Courier" w:hAnsi="Courier" w:eastAsia="Courier"/>
                <w:b w:val="0"/>
                <w:i w:val="0"/>
                <w:color w:val="000000"/>
                <w:sz w:val="18"/>
              </w:rPr>
              <w:t>R4C4-16</w:t>
            </w:r>
          </w:p>
        </w:tc>
      </w:tr>
      <w:tr>
        <w:trPr>
          <w:trHeight w:hRule="exact" w:val="940"/>
        </w:trPr>
        <w:tc>
          <w:tcPr>
            <w:tcW w:type="dxa" w:w="3480"/>
            <w:tcBorders>
              <w:start w:sz="16.0" w:val="single" w:color="#193F59"/>
              <w:top w:sz="6.400000095367432" w:val="single" w:color="#727F8C"/>
              <w:end w:sz="6.400000095367432" w:val="single" w:color="#727F8C"/>
              <w:bottom w:sz="6.400000095367432" w:val="single" w:color="#727F8C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26" w:lineRule="exact" w:before="484" w:after="0"/>
              <w:ind w:left="260" w:right="0" w:firstLine="0"/>
              <w:jc w:val="left"/>
            </w:pPr>
            <w:r>
              <w:rPr>
                <w:rFonts w:ascii="Courier" w:hAnsi="Courier" w:eastAsia="Courier"/>
                <w:b w:val="0"/>
                <w:i w:val="0"/>
                <w:color w:val="000000"/>
                <w:sz w:val="18"/>
              </w:rPr>
              <w:t>R5C1-17</w:t>
            </w:r>
          </w:p>
        </w:tc>
        <w:tc>
          <w:tcPr>
            <w:tcW w:type="dxa" w:w="3480"/>
            <w:tcBorders>
              <w:start w:sz="6.400000095367432" w:val="single" w:color="#727F8C"/>
              <w:top w:sz="6.400000095367432" w:val="single" w:color="#727F8C"/>
              <w:end w:sz="6.400000095367432" w:val="single" w:color="#727F8C"/>
              <w:bottom w:sz="6.400000095367432" w:val="single" w:color="#727F8C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26" w:lineRule="exact" w:before="484" w:after="0"/>
              <w:ind w:left="272" w:right="0" w:firstLine="0"/>
              <w:jc w:val="left"/>
            </w:pPr>
            <w:r>
              <w:rPr>
                <w:rFonts w:ascii="Courier" w:hAnsi="Courier" w:eastAsia="Courier"/>
                <w:b w:val="0"/>
                <w:i w:val="0"/>
                <w:color w:val="000000"/>
                <w:sz w:val="18"/>
              </w:rPr>
              <w:t>R5C2-18</w:t>
            </w:r>
          </w:p>
        </w:tc>
        <w:tc>
          <w:tcPr>
            <w:tcW w:type="dxa" w:w="3480"/>
            <w:tcBorders>
              <w:start w:sz="6.400000095367432" w:val="single" w:color="#727F8C"/>
              <w:top w:sz="6.400000095367432" w:val="single" w:color="#727F8C"/>
              <w:end w:sz="6.400000095367432" w:val="single" w:color="#727F8C"/>
              <w:bottom w:sz="6.400000095367432" w:val="single" w:color="#727F8C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26" w:lineRule="exact" w:before="484" w:after="0"/>
              <w:ind w:left="272" w:right="0" w:firstLine="0"/>
              <w:jc w:val="left"/>
            </w:pPr>
            <w:r>
              <w:rPr>
                <w:rFonts w:ascii="Courier" w:hAnsi="Courier" w:eastAsia="Courier"/>
                <w:b w:val="0"/>
                <w:i w:val="0"/>
                <w:color w:val="000000"/>
                <w:sz w:val="18"/>
              </w:rPr>
              <w:t>R5C3-19</w:t>
            </w:r>
          </w:p>
        </w:tc>
        <w:tc>
          <w:tcPr>
            <w:tcW w:type="dxa" w:w="3480"/>
            <w:tcBorders>
              <w:start w:sz="6.400000095367432" w:val="single" w:color="#727F8C"/>
              <w:top w:sz="6.400000095367432" w:val="single" w:color="#727F8C"/>
              <w:end w:sz="16.0" w:val="single" w:color="#193F59"/>
              <w:bottom w:sz="6.400000095367432" w:val="single" w:color="#727F8C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26" w:lineRule="exact" w:before="484" w:after="0"/>
              <w:ind w:left="272" w:right="0" w:firstLine="0"/>
              <w:jc w:val="left"/>
            </w:pPr>
            <w:r>
              <w:rPr>
                <w:rFonts w:ascii="Courier" w:hAnsi="Courier" w:eastAsia="Courier"/>
                <w:b w:val="0"/>
                <w:i w:val="0"/>
                <w:color w:val="000000"/>
                <w:sz w:val="18"/>
              </w:rPr>
              <w:t>R5C4-20</w:t>
            </w:r>
          </w:p>
        </w:tc>
      </w:tr>
      <w:tr>
        <w:trPr>
          <w:trHeight w:hRule="exact" w:val="940"/>
        </w:trPr>
        <w:tc>
          <w:tcPr>
            <w:tcW w:type="dxa" w:w="3480"/>
            <w:tcBorders>
              <w:start w:sz="16.0" w:val="single" w:color="#193F59"/>
              <w:top w:sz="6.400000095367432" w:val="single" w:color="#727F8C"/>
              <w:end w:sz="6.400000095367432" w:val="single" w:color="#727F8C"/>
              <w:bottom w:sz="6.400000095367432" w:val="single" w:color="#727F8C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26" w:lineRule="exact" w:before="484" w:after="0"/>
              <w:ind w:left="260" w:right="0" w:firstLine="0"/>
              <w:jc w:val="left"/>
            </w:pPr>
            <w:r>
              <w:rPr>
                <w:rFonts w:ascii="Courier" w:hAnsi="Courier" w:eastAsia="Courier"/>
                <w:b w:val="0"/>
                <w:i w:val="0"/>
                <w:color w:val="000000"/>
                <w:sz w:val="18"/>
              </w:rPr>
              <w:t>R6C1-21</w:t>
            </w:r>
          </w:p>
        </w:tc>
        <w:tc>
          <w:tcPr>
            <w:tcW w:type="dxa" w:w="3480"/>
            <w:tcBorders>
              <w:start w:sz="6.400000095367432" w:val="single" w:color="#727F8C"/>
              <w:top w:sz="6.400000095367432" w:val="single" w:color="#727F8C"/>
              <w:end w:sz="6.400000095367432" w:val="single" w:color="#727F8C"/>
              <w:bottom w:sz="6.400000095367432" w:val="single" w:color="#727F8C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26" w:lineRule="exact" w:before="484" w:after="0"/>
              <w:ind w:left="272" w:right="0" w:firstLine="0"/>
              <w:jc w:val="left"/>
            </w:pPr>
            <w:r>
              <w:rPr>
                <w:rFonts w:ascii="Courier" w:hAnsi="Courier" w:eastAsia="Courier"/>
                <w:b w:val="0"/>
                <w:i w:val="0"/>
                <w:color w:val="000000"/>
                <w:sz w:val="18"/>
              </w:rPr>
              <w:t>R6C2-22</w:t>
            </w:r>
          </w:p>
        </w:tc>
        <w:tc>
          <w:tcPr>
            <w:tcW w:type="dxa" w:w="3480"/>
            <w:tcBorders>
              <w:start w:sz="6.400000095367432" w:val="single" w:color="#727F8C"/>
              <w:top w:sz="6.400000095367432" w:val="single" w:color="#727F8C"/>
              <w:end w:sz="6.400000095367432" w:val="single" w:color="#727F8C"/>
              <w:bottom w:sz="6.400000095367432" w:val="single" w:color="#727F8C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26" w:lineRule="exact" w:before="484" w:after="0"/>
              <w:ind w:left="272" w:right="0" w:firstLine="0"/>
              <w:jc w:val="left"/>
            </w:pPr>
            <w:r>
              <w:rPr>
                <w:rFonts w:ascii="Courier" w:hAnsi="Courier" w:eastAsia="Courier"/>
                <w:b w:val="0"/>
                <w:i w:val="0"/>
                <w:color w:val="000000"/>
                <w:sz w:val="18"/>
              </w:rPr>
              <w:t>R6C3-23</w:t>
            </w:r>
          </w:p>
        </w:tc>
        <w:tc>
          <w:tcPr>
            <w:tcW w:type="dxa" w:w="3480"/>
            <w:tcBorders>
              <w:start w:sz="6.400000095367432" w:val="single" w:color="#727F8C"/>
              <w:top w:sz="6.400000095367432" w:val="single" w:color="#727F8C"/>
              <w:end w:sz="16.0" w:val="single" w:color="#193F59"/>
              <w:bottom w:sz="6.400000095367432" w:val="single" w:color="#727F8C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26" w:lineRule="exact" w:before="484" w:after="0"/>
              <w:ind w:left="272" w:right="0" w:firstLine="0"/>
              <w:jc w:val="left"/>
            </w:pPr>
            <w:r>
              <w:rPr>
                <w:rFonts w:ascii="Courier" w:hAnsi="Courier" w:eastAsia="Courier"/>
                <w:b w:val="0"/>
                <w:i w:val="0"/>
                <w:color w:val="000000"/>
                <w:sz w:val="18"/>
              </w:rPr>
              <w:t>R6C4-24</w:t>
            </w:r>
          </w:p>
        </w:tc>
      </w:tr>
      <w:tr>
        <w:trPr>
          <w:trHeight w:hRule="exact" w:val="940"/>
        </w:trPr>
        <w:tc>
          <w:tcPr>
            <w:tcW w:type="dxa" w:w="3480"/>
            <w:tcBorders>
              <w:start w:sz="16.0" w:val="single" w:color="#193F59"/>
              <w:top w:sz="6.400000095367432" w:val="single" w:color="#727F8C"/>
              <w:end w:sz="6.400000095367432" w:val="single" w:color="#727F8C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26" w:lineRule="exact" w:before="484" w:after="0"/>
              <w:ind w:left="260" w:right="0" w:firstLine="0"/>
              <w:jc w:val="left"/>
            </w:pPr>
            <w:r>
              <w:rPr>
                <w:rFonts w:ascii="Courier" w:hAnsi="Courier" w:eastAsia="Courier"/>
                <w:b w:val="0"/>
                <w:i w:val="0"/>
                <w:color w:val="000000"/>
                <w:sz w:val="18"/>
              </w:rPr>
              <w:t>R7C1-25</w:t>
            </w:r>
          </w:p>
        </w:tc>
        <w:tc>
          <w:tcPr>
            <w:tcW w:type="dxa" w:w="3480"/>
            <w:tcBorders>
              <w:start w:sz="6.400000095367432" w:val="single" w:color="#727F8C"/>
              <w:top w:sz="6.400000095367432" w:val="single" w:color="#727F8C"/>
              <w:end w:sz="6.400000095367432" w:val="single" w:color="#727F8C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26" w:lineRule="exact" w:before="484" w:after="0"/>
              <w:ind w:left="272" w:right="0" w:firstLine="0"/>
              <w:jc w:val="left"/>
            </w:pPr>
            <w:r>
              <w:rPr>
                <w:rFonts w:ascii="Courier" w:hAnsi="Courier" w:eastAsia="Courier"/>
                <w:b w:val="0"/>
                <w:i w:val="0"/>
                <w:color w:val="000000"/>
                <w:sz w:val="18"/>
              </w:rPr>
              <w:t>R7C2-26</w:t>
            </w:r>
          </w:p>
        </w:tc>
        <w:tc>
          <w:tcPr>
            <w:tcW w:type="dxa" w:w="3480"/>
            <w:tcBorders>
              <w:start w:sz="6.400000095367432" w:val="single" w:color="#727F8C"/>
              <w:top w:sz="6.400000095367432" w:val="single" w:color="#727F8C"/>
              <w:end w:sz="6.400000095367432" w:val="single" w:color="#727F8C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26" w:lineRule="exact" w:before="484" w:after="0"/>
              <w:ind w:left="272" w:right="0" w:firstLine="0"/>
              <w:jc w:val="left"/>
            </w:pPr>
            <w:r>
              <w:rPr>
                <w:rFonts w:ascii="Courier" w:hAnsi="Courier" w:eastAsia="Courier"/>
                <w:b w:val="0"/>
                <w:i w:val="0"/>
                <w:color w:val="000000"/>
                <w:sz w:val="18"/>
              </w:rPr>
              <w:t>R7C3-27</w:t>
            </w:r>
          </w:p>
        </w:tc>
        <w:tc>
          <w:tcPr>
            <w:tcW w:type="dxa" w:w="3480"/>
            <w:tcBorders>
              <w:start w:sz="6.400000095367432" w:val="single" w:color="#727F8C"/>
              <w:top w:sz="6.400000095367432" w:val="single" w:color="#727F8C"/>
              <w:end w:sz="16.0" w:val="single" w:color="#193F59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26" w:lineRule="exact" w:before="484" w:after="0"/>
              <w:ind w:left="272" w:right="0" w:firstLine="0"/>
              <w:jc w:val="left"/>
            </w:pPr>
            <w:r>
              <w:rPr>
                <w:rFonts w:ascii="Courier" w:hAnsi="Courier" w:eastAsia="Courier"/>
                <w:b w:val="0"/>
                <w:i w:val="0"/>
                <w:color w:val="000000"/>
                <w:sz w:val="18"/>
              </w:rPr>
              <w:t>R7C4-28</w:t>
            </w:r>
          </w:p>
        </w:tc>
      </w:tr>
    </w:tbl>
    <w:p>
      <w:pPr>
        <w:autoSpaceDN w:val="0"/>
        <w:autoSpaceDE w:val="0"/>
        <w:widowControl/>
        <w:spacing w:line="304" w:lineRule="exact" w:before="764" w:after="0"/>
        <w:ind w:left="20" w:right="0" w:firstLine="0"/>
        <w:jc w:val="left"/>
      </w:pPr>
      <w:r>
        <w:rPr>
          <w:rFonts w:ascii="Helvetica" w:hAnsi="Helvetica" w:eastAsia="Helvetica"/>
          <w:b/>
          <w:i w:val="0"/>
          <w:color w:val="000000"/>
          <w:sz w:val="22"/>
        </w:rPr>
        <w:t>Final sentinel: LAYOUT-END-8842</w:t>
      </w:r>
    </w:p>
    <w:sectPr w:rsidR="00FC693F" w:rsidRPr="0006063C" w:rsidSect="00034616">
      <w:pgSz w:w="15840" w:h="12240"/>
      <w:pgMar w:top="366" w:right="920" w:bottom="1036" w:left="940" w:header="720" w:footer="720" w:gutter="0"/>
      <w:cols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